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90" w:rsidRDefault="00514090" w:rsidP="00E96FF0">
      <w:pPr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B23685" w:rsidRPr="00C96781" w:rsidRDefault="00E96FF0">
      <w:pPr>
        <w:rPr>
          <w:rFonts w:asciiTheme="minorHAnsi" w:hAnsiTheme="minorHAnsi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B16169" wp14:editId="16F2C653">
                <wp:simplePos x="0" y="0"/>
                <wp:positionH relativeFrom="margin">
                  <wp:posOffset>0</wp:posOffset>
                </wp:positionH>
                <wp:positionV relativeFrom="paragraph">
                  <wp:posOffset>-41910</wp:posOffset>
                </wp:positionV>
                <wp:extent cx="6629400" cy="7219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F0" w:rsidRPr="00430EF7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Zákonný zástupce</w:t>
                            </w:r>
                          </w:p>
                          <w:p w:rsidR="00E96FF0" w:rsidRPr="00430EF7" w:rsidRDefault="00E96FF0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96FF0" w:rsidRPr="00430EF7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>Jméno a příjmení:</w:t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Pr="00430EF7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>Adresa:</w:t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Pr="00430EF7" w:rsidRDefault="00E96FF0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  <w:p w:rsidR="00E96FF0" w:rsidRPr="00430EF7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Žák/žákyně</w:t>
                            </w:r>
                          </w:p>
                          <w:p w:rsidR="00E96FF0" w:rsidRPr="00430EF7" w:rsidRDefault="00E96FF0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  <w:p w:rsidR="00E96FF0" w:rsidRPr="00430EF7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>Jméno a příjmení:</w:t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Pr="00430EF7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>Třída:</w:t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>__________________________________</w:t>
                            </w:r>
                            <w:r w:rsidR="00B67CA2" w:rsidRPr="00430EF7">
                              <w:rPr>
                                <w:rFonts w:asciiTheme="minorHAnsi" w:hAnsiTheme="minorHAnsi"/>
                                <w:sz w:val="28"/>
                              </w:rPr>
                              <w:t>_____________________</w:t>
                            </w:r>
                          </w:p>
                          <w:p w:rsid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P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Žá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me o uvoln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z v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ý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uky t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lesn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v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ý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chovy pro na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eho syna/dceru ze zdravotn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ch 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ů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vod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ů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. K 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žá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dosti</w:t>
                            </w:r>
                          </w:p>
                          <w:p w:rsidR="00430EF7" w:rsidRP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p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ř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ikl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me p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semn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doporu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č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registruj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c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ho praktick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ho l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ka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ř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 pro 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ti a dorost (nebo odborn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ho</w:t>
                            </w:r>
                          </w:p>
                          <w:p w:rsidR="00430EF7" w:rsidRP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l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ka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ř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e).</w:t>
                            </w:r>
                          </w:p>
                          <w:p w:rsidR="00430EF7" w:rsidRPr="00430EF7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Vzhledem k tomu, 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ž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 t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lesn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v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ý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chova je za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ř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azena na prvn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(posledn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) vyu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č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ovac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hodinu, 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žá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d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me o</w:t>
                            </w:r>
                          </w:p>
                          <w:p w:rsidR="00E96FF0" w:rsidRPr="00C96781" w:rsidRDefault="00430EF7" w:rsidP="00430EF7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uvoln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z vyu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č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ov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í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tohoto p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ř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edm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ě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tu zcela.</w:t>
                            </w:r>
                            <w:r w:rsidR="00994A4E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:rsidR="00E96FF0" w:rsidRDefault="00E96FF0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V ________________________dne _______________________</w:t>
                            </w:r>
                          </w:p>
                          <w:p w:rsidR="00430EF7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430EF7" w:rsidRPr="00430EF7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______________________________</w:t>
                            </w:r>
                          </w:p>
                          <w:p w:rsidR="00430EF7" w:rsidRPr="00E96FF0" w:rsidRDefault="00430EF7" w:rsidP="00430EF7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podpis z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konn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é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ho z</w:t>
                            </w:r>
                            <w:r w:rsidRPr="00430EF7">
                              <w:rPr>
                                <w:rFonts w:asciiTheme="minorHAnsi" w:hAnsiTheme="minorHAnsi" w:hint="eastAsia"/>
                                <w:sz w:val="24"/>
                              </w:rPr>
                              <w:t>á</w:t>
                            </w:r>
                            <w:r w:rsidRPr="00430EF7">
                              <w:rPr>
                                <w:rFonts w:asciiTheme="minorHAnsi" w:hAnsiTheme="minorHAnsi"/>
                                <w:sz w:val="24"/>
                              </w:rPr>
                              <w:t>stupce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161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3.3pt;width:522pt;height:568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">
                <v:textbox>
                  <w:txbxContent>
                    <w:p w:rsidR="00E96FF0" w:rsidRPr="00430EF7" w:rsidRDefault="00E96FF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b/>
                          <w:sz w:val="28"/>
                        </w:rPr>
                        <w:t>Zákonný zástupce</w:t>
                      </w:r>
                    </w:p>
                    <w:p w:rsidR="00E96FF0" w:rsidRPr="00430EF7" w:rsidRDefault="00E96FF0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E96FF0" w:rsidRPr="00430EF7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>Jméno a příjmení:</w:t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  <w:t>_______________________________________________________</w:t>
                      </w:r>
                    </w:p>
                    <w:p w:rsidR="00E96FF0" w:rsidRPr="00430EF7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>Adresa:</w:t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  <w:t>_______________________________________________________</w:t>
                      </w:r>
                    </w:p>
                    <w:p w:rsidR="00E96FF0" w:rsidRPr="00430EF7" w:rsidRDefault="00E96FF0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  <w:p w:rsidR="00E96FF0" w:rsidRPr="00430EF7" w:rsidRDefault="00E96FF0">
                      <w:pPr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b/>
                          <w:sz w:val="28"/>
                        </w:rPr>
                        <w:t>Žák/žákyně</w:t>
                      </w:r>
                    </w:p>
                    <w:p w:rsidR="00E96FF0" w:rsidRPr="00430EF7" w:rsidRDefault="00E96FF0">
                      <w:pPr>
                        <w:rPr>
                          <w:rFonts w:asciiTheme="minorHAnsi" w:hAnsiTheme="minorHAnsi"/>
                          <w:sz w:val="28"/>
                        </w:rPr>
                      </w:pPr>
                    </w:p>
                    <w:p w:rsidR="00E96FF0" w:rsidRPr="00430EF7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>Jméno a příjmení:</w:t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  <w:t>_______________________________________________________</w:t>
                      </w:r>
                    </w:p>
                    <w:p w:rsidR="00E96FF0" w:rsidRPr="00430EF7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8"/>
                        </w:rPr>
                      </w:pP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>Třída:</w:t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430EF7">
                        <w:rPr>
                          <w:rFonts w:asciiTheme="minorHAnsi" w:hAnsiTheme="minorHAnsi"/>
                          <w:sz w:val="28"/>
                        </w:rPr>
                        <w:tab/>
                        <w:t>__________________________________</w:t>
                      </w:r>
                      <w:r w:rsidR="00B67CA2" w:rsidRPr="00430EF7">
                        <w:rPr>
                          <w:rFonts w:asciiTheme="minorHAnsi" w:hAnsiTheme="minorHAnsi"/>
                          <w:sz w:val="28"/>
                        </w:rPr>
                        <w:t>_____________________</w:t>
                      </w:r>
                    </w:p>
                    <w:p w:rsid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P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Žá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me o uvoln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z v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ý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uky t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lesn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v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ý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chovy pro na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eho syna/dceru ze zdravotn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ch 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ů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vod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ů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. K 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žá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dosti</w:t>
                      </w:r>
                    </w:p>
                    <w:p w:rsidR="00430EF7" w:rsidRP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p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ř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ikl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me p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semn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doporu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č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registruj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c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ho praktick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ho l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ka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ř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 pro 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ti a dorost (nebo odborn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ho</w:t>
                      </w:r>
                    </w:p>
                    <w:p w:rsidR="00430EF7" w:rsidRP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l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ka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ř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e).</w:t>
                      </w:r>
                    </w:p>
                    <w:p w:rsidR="00430EF7" w:rsidRPr="00430EF7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Vzhledem k tomu, 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ž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 t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lesn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v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ý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chova je za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ř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azena na prvn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(posledn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) vyu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č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ovac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hodinu, 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žá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d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me o</w:t>
                      </w:r>
                    </w:p>
                    <w:p w:rsidR="00E96FF0" w:rsidRPr="00C96781" w:rsidRDefault="00430EF7" w:rsidP="00430EF7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uvoln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z vyu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č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ov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í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 xml:space="preserve"> tohoto p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ř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edm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ě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tu zcela.</w:t>
                      </w:r>
                      <w:r w:rsidR="00994A4E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:rsidR="00E96FF0" w:rsidRDefault="00E96FF0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V ________________________dne _______________________</w:t>
                      </w:r>
                    </w:p>
                    <w:p w:rsidR="00430EF7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430EF7" w:rsidRPr="00430EF7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                                                                                                                    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______________________________</w:t>
                      </w:r>
                    </w:p>
                    <w:p w:rsidR="00430EF7" w:rsidRPr="00E96FF0" w:rsidRDefault="00430EF7" w:rsidP="00430EF7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podpis z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konn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é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ho z</w:t>
                      </w:r>
                      <w:r w:rsidRPr="00430EF7">
                        <w:rPr>
                          <w:rFonts w:asciiTheme="minorHAnsi" w:hAnsiTheme="minorHAnsi" w:hint="eastAsia"/>
                          <w:sz w:val="24"/>
                        </w:rPr>
                        <w:t>á</w:t>
                      </w:r>
                      <w:r w:rsidRPr="00430EF7">
                        <w:rPr>
                          <w:rFonts w:asciiTheme="minorHAnsi" w:hAnsiTheme="minorHAnsi"/>
                          <w:sz w:val="24"/>
                        </w:rPr>
                        <w:t>stupce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3685" w:rsidRPr="00C96781" w:rsidSect="00E96FF0">
      <w:headerReference w:type="default" r:id="rId6"/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F0" w:rsidRDefault="00E96FF0" w:rsidP="00E96FF0">
      <w:r>
        <w:separator/>
      </w:r>
    </w:p>
  </w:endnote>
  <w:endnote w:type="continuationSeparator" w:id="0">
    <w:p w:rsidR="00E96FF0" w:rsidRDefault="00E96FF0" w:rsidP="00E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F0" w:rsidRDefault="00E96FF0" w:rsidP="00E96FF0">
      <w:r>
        <w:separator/>
      </w:r>
    </w:p>
  </w:footnote>
  <w:footnote w:type="continuationSeparator" w:id="0">
    <w:p w:rsidR="00E96FF0" w:rsidRDefault="00E96FF0" w:rsidP="00E9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F7" w:rsidRPr="00430EF7" w:rsidRDefault="00430EF7" w:rsidP="00430EF7">
    <w:pPr>
      <w:keepNext/>
      <w:spacing w:before="240" w:after="60"/>
      <w:jc w:val="center"/>
      <w:outlineLvl w:val="2"/>
      <w:rPr>
        <w:rFonts w:asciiTheme="minorHAnsi" w:hAnsiTheme="minorHAnsi"/>
        <w:b/>
        <w:bCs/>
        <w:iCs/>
        <w:color w:val="000000"/>
        <w:sz w:val="32"/>
        <w:szCs w:val="32"/>
      </w:rPr>
    </w:pPr>
    <w:r w:rsidRPr="00514090">
      <w:rPr>
        <w:rFonts w:asciiTheme="minorHAnsi" w:hAnsiTheme="minorHAnsi"/>
        <w:b/>
        <w:bCs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9FE50B9" wp14:editId="0C6BBFD2">
          <wp:simplePos x="0" y="0"/>
          <wp:positionH relativeFrom="margin">
            <wp:posOffset>-216535</wp:posOffset>
          </wp:positionH>
          <wp:positionV relativeFrom="paragraph">
            <wp:posOffset>-109855</wp:posOffset>
          </wp:positionV>
          <wp:extent cx="1133475" cy="948690"/>
          <wp:effectExtent l="0" t="0" r="9525" b="3810"/>
          <wp:wrapTight wrapText="bothSides">
            <wp:wrapPolygon edited="0">
              <wp:start x="0" y="0"/>
              <wp:lineTo x="0" y="21253"/>
              <wp:lineTo x="21418" y="21253"/>
              <wp:lineTo x="21418" y="0"/>
              <wp:lineTo x="0" y="0"/>
            </wp:wrapPolygon>
          </wp:wrapTight>
          <wp:docPr id="2" name="obrázek 3" descr="Návr1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ávr1001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6" b="5030"/>
                  <a:stretch/>
                </pic:blipFill>
                <pic:spPr bwMode="auto">
                  <a:xfrm>
                    <a:off x="0" y="0"/>
                    <a:ext cx="11334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Z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kladn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í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 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kola 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Č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esk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 T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ř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ebov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, Habrmanova ulice</w:t>
    </w:r>
  </w:p>
  <w:p w:rsidR="00430EF7" w:rsidRPr="00430EF7" w:rsidRDefault="00430EF7" w:rsidP="00430EF7">
    <w:pPr>
      <w:keepNext/>
      <w:spacing w:before="240" w:after="60"/>
      <w:jc w:val="center"/>
      <w:outlineLvl w:val="2"/>
      <w:rPr>
        <w:rFonts w:asciiTheme="minorHAnsi" w:hAnsiTheme="minorHAnsi"/>
        <w:b/>
        <w:bCs/>
        <w:iCs/>
        <w:color w:val="000000"/>
        <w:sz w:val="32"/>
        <w:szCs w:val="32"/>
      </w:rPr>
    </w:pP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Habrmanova 1500, 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Č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esk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 T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ř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ebov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, 560 02</w:t>
    </w:r>
  </w:p>
  <w:p w:rsidR="00E96FF0" w:rsidRPr="00514090" w:rsidRDefault="00430EF7" w:rsidP="00430EF7">
    <w:pPr>
      <w:keepNext/>
      <w:spacing w:before="240" w:after="60"/>
      <w:jc w:val="center"/>
      <w:outlineLvl w:val="2"/>
      <w:rPr>
        <w:rFonts w:asciiTheme="minorHAnsi" w:hAnsiTheme="minorHAnsi"/>
        <w:i/>
        <w:color w:val="000000"/>
        <w:sz w:val="20"/>
        <w:szCs w:val="20"/>
      </w:rPr>
    </w:pPr>
    <w:r>
      <w:rPr>
        <w:rFonts w:asciiTheme="minorHAnsi" w:hAnsiTheme="minorHAnsi"/>
        <w:b/>
        <w:bCs/>
        <w:iCs/>
        <w:color w:val="000000"/>
        <w:sz w:val="32"/>
        <w:szCs w:val="32"/>
      </w:rPr>
      <w:t xml:space="preserve">                     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Mgr. Tom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áš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 Star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ý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, 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ř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 xml:space="preserve">editel </w:t>
    </w:r>
    <w:r w:rsidRPr="00430EF7">
      <w:rPr>
        <w:rFonts w:asciiTheme="minorHAnsi" w:hAnsiTheme="minorHAnsi" w:hint="eastAsia"/>
        <w:b/>
        <w:bCs/>
        <w:iCs/>
        <w:color w:val="000000"/>
        <w:sz w:val="32"/>
        <w:szCs w:val="32"/>
      </w:rPr>
      <w:t>š</w:t>
    </w:r>
    <w:r w:rsidRPr="00430EF7">
      <w:rPr>
        <w:rFonts w:asciiTheme="minorHAnsi" w:hAnsiTheme="minorHAnsi"/>
        <w:b/>
        <w:bCs/>
        <w:iCs/>
        <w:color w:val="000000"/>
        <w:sz w:val="32"/>
        <w:szCs w:val="32"/>
      </w:rPr>
      <w:t>koly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8"/>
    <w:rsid w:val="000201A6"/>
    <w:rsid w:val="001046DF"/>
    <w:rsid w:val="00321D81"/>
    <w:rsid w:val="0042258C"/>
    <w:rsid w:val="004278AE"/>
    <w:rsid w:val="00430EF7"/>
    <w:rsid w:val="00514090"/>
    <w:rsid w:val="00763565"/>
    <w:rsid w:val="009719C8"/>
    <w:rsid w:val="00994A4E"/>
    <w:rsid w:val="00B23685"/>
    <w:rsid w:val="00B67CA2"/>
    <w:rsid w:val="00C96781"/>
    <w:rsid w:val="00DC5191"/>
    <w:rsid w:val="00E07078"/>
    <w:rsid w:val="00E96FF0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0B85CA15-12CF-4257-9675-7437050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BallantinesCE" w:hAnsi="BallantinesCE"/>
      <w:sz w:val="56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color w:val="0000FF"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  <w:i/>
      <w:iCs/>
      <w:spacing w:val="20"/>
      <w:sz w:val="44"/>
      <w:szCs w:val="20"/>
    </w:rPr>
  </w:style>
  <w:style w:type="paragraph" w:styleId="Nadpis4">
    <w:name w:val="heading 4"/>
    <w:basedOn w:val="Normln"/>
    <w:next w:val="Normln"/>
    <w:qFormat/>
    <w:pPr>
      <w:keepNext/>
      <w:pBdr>
        <w:bottom w:val="single" w:sz="4" w:space="1" w:color="auto"/>
      </w:pBdr>
      <w:jc w:val="center"/>
      <w:outlineLvl w:val="3"/>
    </w:pPr>
    <w:rPr>
      <w:rFonts w:ascii="Times New Roman" w:hAnsi="Times New Roman"/>
      <w:i/>
      <w:color w:val="000000"/>
      <w:spacing w:val="2"/>
      <w:sz w:val="2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96F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F0"/>
    <w:rPr>
      <w:rFonts w:ascii="BallantinesCE" w:hAnsi="BallantinesCE"/>
      <w:sz w:val="56"/>
      <w:szCs w:val="24"/>
    </w:rPr>
  </w:style>
  <w:style w:type="paragraph" w:styleId="Zpat">
    <w:name w:val="footer"/>
    <w:basedOn w:val="Normln"/>
    <w:link w:val="Zpat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FF0"/>
    <w:rPr>
      <w:rFonts w:ascii="BallantinesCE" w:hAnsi="BallantinesCE"/>
      <w:sz w:val="5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Česká Třebová, Habrmanova ulice</vt:lpstr>
    </vt:vector>
  </TitlesOfParts>
  <Company>ZŠ Habrmanova</Company>
  <LinksUpToDate>false</LinksUpToDate>
  <CharactersWithSpaces>2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Česká Třebová, Habrmanova ulice</dc:title>
  <dc:subject/>
  <dc:creator>Miloslav Zoubele</dc:creator>
  <cp:keywords/>
  <dc:description/>
  <cp:lastModifiedBy>Tomáš Starý</cp:lastModifiedBy>
  <cp:revision>1</cp:revision>
  <cp:lastPrinted>2017-01-24T09:48:00Z</cp:lastPrinted>
  <dcterms:created xsi:type="dcterms:W3CDTF">2017-02-27T10:38:00Z</dcterms:created>
  <dcterms:modified xsi:type="dcterms:W3CDTF">2019-11-12T07:04:00Z</dcterms:modified>
</cp:coreProperties>
</file>